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CE" w:rsidRDefault="00E60D5C">
      <w:pPr>
        <w:pStyle w:val="1"/>
        <w:spacing w:line="576" w:lineRule="exact"/>
        <w:rPr>
          <w:rFonts w:ascii="方正小标宋简体" w:hAnsi="方正小标宋简体" w:cs="方正小标宋简体"/>
          <w:bCs/>
          <w:w w:val="90"/>
        </w:rPr>
      </w:pPr>
      <w:r>
        <w:rPr>
          <w:rFonts w:ascii="方正小标宋简体" w:hAnsi="方正小标宋简体" w:cs="方正小标宋简体" w:hint="eastAsia"/>
          <w:bCs/>
          <w:w w:val="90"/>
        </w:rPr>
        <w:t>广元市投资控股（集团）有限公司</w:t>
      </w:r>
    </w:p>
    <w:p w:rsidR="003F7DCE" w:rsidRDefault="00E60D5C">
      <w:pPr>
        <w:pStyle w:val="1"/>
        <w:spacing w:line="576" w:lineRule="exact"/>
        <w:rPr>
          <w:rFonts w:ascii="仿宋_GB2312" w:eastAsia="仿宋_GB2312" w:hAnsi="仿宋_GB2312" w:cs="仿宋_GB2312"/>
          <w:bCs/>
          <w:w w:val="90"/>
        </w:rPr>
      </w:pPr>
      <w:r>
        <w:rPr>
          <w:rFonts w:ascii="方正小标宋简体" w:hAnsi="方正小标宋简体" w:cs="方正小标宋简体" w:hint="eastAsia"/>
          <w:bCs/>
          <w:w w:val="90"/>
        </w:rPr>
        <w:t>关于</w:t>
      </w:r>
      <w:r>
        <w:rPr>
          <w:rFonts w:ascii="方正小标宋简体" w:hAnsi="方正小标宋简体" w:cs="方正小标宋简体" w:hint="eastAsia"/>
          <w:bCs/>
          <w:w w:val="90"/>
        </w:rPr>
        <w:t>公开选聘</w:t>
      </w:r>
      <w:r>
        <w:rPr>
          <w:rFonts w:ascii="方正小标宋简体" w:hAnsi="方正小标宋简体" w:cs="方正小标宋简体" w:hint="eastAsia"/>
          <w:bCs/>
          <w:w w:val="90"/>
        </w:rPr>
        <w:t>房地产</w:t>
      </w:r>
      <w:r>
        <w:rPr>
          <w:rFonts w:ascii="方正小标宋简体" w:hAnsi="方正小标宋简体" w:cs="方正小标宋简体" w:hint="eastAsia"/>
          <w:bCs/>
          <w:w w:val="90"/>
        </w:rPr>
        <w:t>评估机构</w:t>
      </w:r>
      <w:r>
        <w:rPr>
          <w:rFonts w:ascii="方正小标宋简体" w:hAnsi="方正小标宋简体" w:cs="方正小标宋简体" w:hint="eastAsia"/>
          <w:bCs/>
          <w:w w:val="90"/>
        </w:rPr>
        <w:t>的公告</w:t>
      </w:r>
    </w:p>
    <w:p w:rsidR="003F7DCE" w:rsidRDefault="003F7DCE">
      <w:pPr>
        <w:spacing w:line="576" w:lineRule="exact"/>
        <w:rPr>
          <w:rFonts w:ascii="仿宋_GB2312" w:eastAsia="仿宋_GB2312" w:hAnsi="仿宋_GB2312" w:cs="仿宋_GB2312"/>
          <w:sz w:val="44"/>
          <w:szCs w:val="44"/>
        </w:rPr>
      </w:pPr>
    </w:p>
    <w:p w:rsidR="003F7DCE" w:rsidRDefault="00E60D5C">
      <w:pPr>
        <w:pStyle w:val="p0"/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根据相关工作安排，我公司将公开选聘一家房地产评估机构，对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套房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产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评估，欢迎符合要求的房地产评估机构报名参加。</w:t>
      </w:r>
    </w:p>
    <w:p w:rsidR="003F7DCE" w:rsidRDefault="00E60D5C" w:rsidP="00BE6701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一、报名资格要求：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具有独立企业法人资格及</w:t>
      </w:r>
      <w:r>
        <w:rPr>
          <w:rFonts w:ascii="仿宋_GB2312" w:eastAsia="仿宋_GB2312" w:hAnsi="仿宋_GB2312" w:cs="仿宋_GB2312" w:hint="eastAsia"/>
          <w:sz w:val="32"/>
          <w:szCs w:val="32"/>
        </w:rPr>
        <w:t>房地产估价机构资质，</w:t>
      </w:r>
      <w:r>
        <w:rPr>
          <w:rFonts w:ascii="仿宋_GB2312" w:eastAsia="仿宋_GB2312" w:hAnsi="仿宋_GB2312" w:cs="仿宋_GB2312" w:hint="eastAsia"/>
          <w:sz w:val="32"/>
          <w:szCs w:val="32"/>
        </w:rPr>
        <w:t>列入市国资委“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年度中介机构备选库”名单，</w:t>
      </w:r>
      <w:r>
        <w:rPr>
          <w:rFonts w:ascii="仿宋_GB2312" w:eastAsia="仿宋_GB2312" w:hAnsi="仿宋_GB2312" w:cs="仿宋_GB2312" w:hint="eastAsia"/>
          <w:sz w:val="32"/>
          <w:szCs w:val="32"/>
        </w:rPr>
        <w:t>近三年来广元地区承接过三个及以上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房产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F7DCE" w:rsidRDefault="00E60D5C">
      <w:pPr>
        <w:pStyle w:val="p0"/>
        <w:spacing w:line="576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二、报名须提交的资料：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企业营业执照、税务登记证、组织机构代码证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（已“三证合一”的单位，只需提供变更后的营业执照）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房地产估价机构资质证书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复印件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法定代表人身份证复印件、授权委托书、委托代理人身份证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复印件（法人前来报名无需提供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授权委托书、委托代理人身份证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复印件）、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近三年业绩证明文件（广元地区）。以上资料须加盖公司鲜章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，报名时须带上所提交复印件的原件供查验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:rsidR="003F7DCE" w:rsidRDefault="00E60D5C" w:rsidP="00BE6701">
      <w:pPr>
        <w:pStyle w:val="p0"/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、报名时间：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请自发出公告之日起至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分（申请截止时间为北京时间）。</w:t>
      </w:r>
    </w:p>
    <w:p w:rsidR="003F7DCE" w:rsidRDefault="00E60D5C">
      <w:pPr>
        <w:pStyle w:val="p0"/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广元市投资控股（集团）有限公司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广元市利州区翠屏路</w:t>
      </w:r>
      <w:r>
        <w:rPr>
          <w:rFonts w:ascii="仿宋_GB2312" w:eastAsia="仿宋_GB2312" w:hAnsi="仿宋_GB2312" w:cs="仿宋_GB2312" w:hint="eastAsia"/>
          <w:sz w:val="32"/>
          <w:szCs w:val="32"/>
        </w:rPr>
        <w:t>43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楼资产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经营部。</w:t>
      </w:r>
    </w:p>
    <w:p w:rsidR="003F7DCE" w:rsidRDefault="00E60D5C">
      <w:pPr>
        <w:pStyle w:val="p0"/>
        <w:spacing w:line="576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、联系方式：</w:t>
      </w:r>
    </w:p>
    <w:p w:rsidR="003F7DCE" w:rsidRDefault="00E60D5C">
      <w:pPr>
        <w:pStyle w:val="p0"/>
        <w:spacing w:line="57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联系人：贾女士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0839-3269930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0839-3313166</w:t>
      </w:r>
    </w:p>
    <w:p w:rsidR="003F7DCE" w:rsidRDefault="00E60D5C" w:rsidP="006D65EC">
      <w:pPr>
        <w:pStyle w:val="p0"/>
        <w:spacing w:line="57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特此公告。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           </w:t>
      </w:r>
    </w:p>
    <w:p w:rsidR="003F7DCE" w:rsidRDefault="00E60D5C">
      <w:pPr>
        <w:pStyle w:val="p0"/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广元市投资控股（集团）有限公司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3F7DCE" w:rsidRDefault="00E60D5C">
      <w:pPr>
        <w:pStyle w:val="p0"/>
        <w:spacing w:line="576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D65EC" w:rsidRDefault="006D65EC">
      <w:pPr>
        <w:pStyle w:val="p0"/>
        <w:spacing w:line="576" w:lineRule="exact"/>
      </w:pPr>
      <w:r w:rsidRPr="006D65EC">
        <w:rPr>
          <w:rFonts w:hint="eastAsia"/>
        </w:rPr>
        <w:lastRenderedPageBreak/>
        <w:t>（本公告最终解释权属广元</w:t>
      </w:r>
      <w:r>
        <w:rPr>
          <w:rFonts w:hint="eastAsia"/>
        </w:rPr>
        <w:t>市投资控股集团</w:t>
      </w:r>
      <w:bookmarkStart w:id="0" w:name="_GoBack"/>
      <w:bookmarkEnd w:id="0"/>
      <w:r w:rsidRPr="006D65EC">
        <w:rPr>
          <w:rFonts w:hint="eastAsia"/>
        </w:rPr>
        <w:t>有限公司所有</w:t>
      </w:r>
      <w:r w:rsidRPr="006D65EC">
        <w:rPr>
          <w:rFonts w:hint="eastAsia"/>
        </w:rPr>
        <w:t xml:space="preserve"> </w:t>
      </w:r>
      <w:r w:rsidRPr="006D65EC">
        <w:rPr>
          <w:rFonts w:hint="eastAsia"/>
        </w:rPr>
        <w:t>，由此产生的任何责任由我公司承担。）</w:t>
      </w:r>
    </w:p>
    <w:sectPr w:rsidR="006D65EC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5C" w:rsidRDefault="00E60D5C" w:rsidP="00BE6701">
      <w:r>
        <w:separator/>
      </w:r>
    </w:p>
  </w:endnote>
  <w:endnote w:type="continuationSeparator" w:id="0">
    <w:p w:rsidR="00E60D5C" w:rsidRDefault="00E60D5C" w:rsidP="00BE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5C" w:rsidRDefault="00E60D5C" w:rsidP="00BE6701">
      <w:r>
        <w:separator/>
      </w:r>
    </w:p>
  </w:footnote>
  <w:footnote w:type="continuationSeparator" w:id="0">
    <w:p w:rsidR="00E60D5C" w:rsidRDefault="00E60D5C" w:rsidP="00BE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F65EA"/>
    <w:rsid w:val="003E7E71"/>
    <w:rsid w:val="003F7DCE"/>
    <w:rsid w:val="006D65EC"/>
    <w:rsid w:val="00BE6701"/>
    <w:rsid w:val="00E60D5C"/>
    <w:rsid w:val="274F65EA"/>
    <w:rsid w:val="69D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BE6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6701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BE6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6701"/>
    <w:rPr>
      <w:rFonts w:eastAsia="宋体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D65EC"/>
    <w:pPr>
      <w:ind w:leftChars="2500" w:left="100"/>
    </w:pPr>
  </w:style>
  <w:style w:type="character" w:customStyle="1" w:styleId="Char1">
    <w:name w:val="日期 Char"/>
    <w:basedOn w:val="a0"/>
    <w:link w:val="a5"/>
    <w:rsid w:val="006D65EC"/>
    <w:rPr>
      <w:rFonts w:eastAsia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BE6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6701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BE6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6701"/>
    <w:rPr>
      <w:rFonts w:eastAsia="宋体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D65EC"/>
    <w:pPr>
      <w:ind w:leftChars="2500" w:left="100"/>
    </w:pPr>
  </w:style>
  <w:style w:type="character" w:customStyle="1" w:styleId="Char1">
    <w:name w:val="日期 Char"/>
    <w:basedOn w:val="a0"/>
    <w:link w:val="a5"/>
    <w:rsid w:val="006D65EC"/>
    <w:rPr>
      <w:rFonts w:eastAsia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2016-12-05T01:03:00Z</dcterms:created>
  <dcterms:modified xsi:type="dcterms:W3CDTF">2016-12-05T01:03:00Z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