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6" w:type="dxa"/>
        <w:tblCellSpacing w:w="0" w:type="dxa"/>
        <w:tblInd w:w="-76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  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财务融资部部长一名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，其岗位职责、报名资格条件及职位要求如下。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752"/>
              <w:gridCol w:w="407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财务融资部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部长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ordWrap w:val="0"/>
                    <w:spacing w:line="420" w:lineRule="atLeast"/>
                    <w:ind w:firstLine="537" w:firstLineChars="192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主持财务融资部的全面日常工作，负责组织公司财务管理、成本管理、会计核算、会计控制、财务分析、财务预算、财务决算、融资计划的编制与实施、公司内外财务业务协调等工作。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1.年龄45周岁以下（含45周岁）；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2.大专及以上学历，财务、会计、审计、经济管理类专业；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3、从事本专业工作5年以上；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4、具有中级及以上专业技术职称；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、具有在市属或大中型国有企业从事财务管理工作经历者优先；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6、作风正派，身体健康，遵纪守法，品行端正，有良好的职业素养，无违法违纪等不良记录。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 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聘用人员试用期为3个月，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试用合格者办理正式聘用手续，试用不合格者予以解聘。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正式聘用后按国家政策规定缴纳“五险一金”，工资不低于6000元（包含个人缴纳的五险一金）。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1、报名时间：2017年9月26日至2017年10月10日。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2、报名地点：广元国成投资有限公司综合管理部（广元市利州区河西街道办事处东风坪社区原一机厂宿舍楼）。   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竞聘方式：按照“公开公平、竞争择优”原则，采取笔试与面试相结合的办法进行。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1、笔试。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笔试重点考察应聘人员与应聘职位相关的基础知识和专业知识。笔试总分100分，按笔试成绩从高到低排序，根据实际情况，确定一定比例（计划招聘人数与面试符合条件人数至少1:2）的人选进入面试环节。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2、面试。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面试重点考察应试人员的口头表达能力、礼仪礼节、逻辑思维能力及临场应变能力。面试总分为100分。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3、公示、体检和录用。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4、联系方式：廖女士   18116788006</w:t>
            </w:r>
          </w:p>
          <w:p>
            <w:pPr>
              <w:widowControl/>
              <w:spacing w:before="100" w:beforeAutospacing="1" w:after="240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2017年9月25日</w:t>
            </w:r>
          </w:p>
        </w:tc>
      </w:tr>
    </w:tbl>
    <w:p/>
    <w:p/>
    <w:p>
      <w:r>
        <w:rPr>
          <w:rFonts w:hint="eastAsia"/>
        </w:rPr>
        <w:t>本公告最终解释权属广元国成投资有限公司所有 ，由此产生的任何责任由我公司承担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D7"/>
    <w:rsid w:val="0001208C"/>
    <w:rsid w:val="00012222"/>
    <w:rsid w:val="000504D6"/>
    <w:rsid w:val="000529B0"/>
    <w:rsid w:val="0006770D"/>
    <w:rsid w:val="00103031"/>
    <w:rsid w:val="001376A2"/>
    <w:rsid w:val="001623DC"/>
    <w:rsid w:val="00162B8A"/>
    <w:rsid w:val="001E482E"/>
    <w:rsid w:val="00223DD3"/>
    <w:rsid w:val="00262D89"/>
    <w:rsid w:val="0026495C"/>
    <w:rsid w:val="0026730E"/>
    <w:rsid w:val="00267310"/>
    <w:rsid w:val="0028611E"/>
    <w:rsid w:val="00290D51"/>
    <w:rsid w:val="00291C43"/>
    <w:rsid w:val="002B48D7"/>
    <w:rsid w:val="0034789C"/>
    <w:rsid w:val="0035243B"/>
    <w:rsid w:val="00363F16"/>
    <w:rsid w:val="003738D0"/>
    <w:rsid w:val="003B0957"/>
    <w:rsid w:val="003D17E0"/>
    <w:rsid w:val="003F5753"/>
    <w:rsid w:val="004117AF"/>
    <w:rsid w:val="00457157"/>
    <w:rsid w:val="00510E67"/>
    <w:rsid w:val="005835E1"/>
    <w:rsid w:val="005C7ED8"/>
    <w:rsid w:val="006107CF"/>
    <w:rsid w:val="0065236F"/>
    <w:rsid w:val="006759C0"/>
    <w:rsid w:val="006869DD"/>
    <w:rsid w:val="006F4697"/>
    <w:rsid w:val="007034B2"/>
    <w:rsid w:val="0071640C"/>
    <w:rsid w:val="00732B54"/>
    <w:rsid w:val="00750927"/>
    <w:rsid w:val="00757826"/>
    <w:rsid w:val="00784A01"/>
    <w:rsid w:val="007C23F8"/>
    <w:rsid w:val="007E4A31"/>
    <w:rsid w:val="007E5339"/>
    <w:rsid w:val="008067C8"/>
    <w:rsid w:val="008531ED"/>
    <w:rsid w:val="0087385F"/>
    <w:rsid w:val="00877FD1"/>
    <w:rsid w:val="008C0600"/>
    <w:rsid w:val="008E209E"/>
    <w:rsid w:val="00932113"/>
    <w:rsid w:val="009864A2"/>
    <w:rsid w:val="009869A6"/>
    <w:rsid w:val="009A4E29"/>
    <w:rsid w:val="009F2286"/>
    <w:rsid w:val="00A33F69"/>
    <w:rsid w:val="00A8376F"/>
    <w:rsid w:val="00A9123C"/>
    <w:rsid w:val="00AA3CEC"/>
    <w:rsid w:val="00AB1997"/>
    <w:rsid w:val="00AE3CB1"/>
    <w:rsid w:val="00B93E23"/>
    <w:rsid w:val="00B96D86"/>
    <w:rsid w:val="00B97FB2"/>
    <w:rsid w:val="00BE2E1C"/>
    <w:rsid w:val="00C40CA5"/>
    <w:rsid w:val="00C41B3F"/>
    <w:rsid w:val="00C46E56"/>
    <w:rsid w:val="00C6402F"/>
    <w:rsid w:val="00C6637A"/>
    <w:rsid w:val="00CC36A7"/>
    <w:rsid w:val="00CE2EAC"/>
    <w:rsid w:val="00D5103A"/>
    <w:rsid w:val="00DC7412"/>
    <w:rsid w:val="00DF007D"/>
    <w:rsid w:val="00E310A1"/>
    <w:rsid w:val="00E4035B"/>
    <w:rsid w:val="00E45DD2"/>
    <w:rsid w:val="00E46603"/>
    <w:rsid w:val="00E47ACE"/>
    <w:rsid w:val="00E704FB"/>
    <w:rsid w:val="00E77673"/>
    <w:rsid w:val="00EA3A09"/>
    <w:rsid w:val="00F001C1"/>
    <w:rsid w:val="00F10003"/>
    <w:rsid w:val="00F12584"/>
    <w:rsid w:val="00F134DE"/>
    <w:rsid w:val="00F565D0"/>
    <w:rsid w:val="00F5793D"/>
    <w:rsid w:val="00F6215D"/>
    <w:rsid w:val="00F76AFB"/>
    <w:rsid w:val="00FB0290"/>
    <w:rsid w:val="00FC0EF9"/>
    <w:rsid w:val="10CA4A2B"/>
    <w:rsid w:val="28C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qFormat/>
    <w:uiPriority w:val="0"/>
  </w:style>
  <w:style w:type="character" w:customStyle="1" w:styleId="7">
    <w:name w:val="apple-converted-space"/>
    <w:basedOn w:val="4"/>
    <w:uiPriority w:val="0"/>
  </w:style>
  <w:style w:type="character" w:customStyle="1" w:styleId="8">
    <w:name w:val="news_spanfont_red"/>
    <w:basedOn w:val="4"/>
    <w:uiPriority w:val="0"/>
  </w:style>
  <w:style w:type="character" w:customStyle="1" w:styleId="9">
    <w:name w:val="news_spanfont_blue"/>
    <w:basedOn w:val="4"/>
    <w:uiPriority w:val="0"/>
  </w:style>
  <w:style w:type="character" w:customStyle="1" w:styleId="10">
    <w:name w:val="news_spanfont_black"/>
    <w:basedOn w:val="4"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2017-09-25T08:20:00Z</cp:lastPrinted>
  <dcterms:modified xsi:type="dcterms:W3CDTF">2017-09-25T09:22:21Z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