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56" w:type="dxa"/>
        <w:tblCellSpacing w:w="0" w:type="dxa"/>
        <w:tblInd w:w="-766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6"/>
      </w:tblGrid>
      <w:tr>
        <w:tblPrEx>
          <w:shd w:val="clear" w:color="auto" w:fill="FFFFFF"/>
          <w:tblLayout w:type="fixed"/>
        </w:tblPrEx>
        <w:trPr>
          <w:tblCellSpacing w:w="0" w:type="dxa"/>
        </w:trPr>
        <w:tc>
          <w:tcPr>
            <w:tcW w:w="9956" w:type="dxa"/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995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3"/>
                <w:szCs w:val="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3"/>
                <w:szCs w:val="33"/>
              </w:rPr>
              <w:t>广元国成投资有限公司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3"/>
                <w:szCs w:val="33"/>
                <w:lang w:val="en-US" w:eastAsia="zh-CN"/>
              </w:rPr>
              <w:t>财务融资部部长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3"/>
                <w:szCs w:val="33"/>
              </w:rPr>
              <w:t>招聘公告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tblCellSpacing w:w="0" w:type="dxa"/>
        </w:trPr>
        <w:tc>
          <w:tcPr>
            <w:tcW w:w="9956" w:type="dxa"/>
            <w:shd w:val="clear" w:color="auto" w:fill="FFFFFF"/>
            <w:vAlign w:val="center"/>
          </w:tcPr>
          <w:p>
            <w:pPr>
              <w:widowControl/>
              <w:spacing w:line="135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"/>
                <w:szCs w:val="2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5" w:hRule="atLeast"/>
          <w:tblCellSpacing w:w="0" w:type="dxa"/>
        </w:trPr>
        <w:tc>
          <w:tcPr>
            <w:tcW w:w="9956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   广元国成投资有限公司是广元市人民政府于2015年7月批准成立的具有独立法人资格的国有独资企业。现根据公司业务需要，面向社会公开招聘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财务融资部部长一名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，其岗位职责、报名资格条件及职位要求如下。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一、招聘职位</w:t>
            </w:r>
          </w:p>
          <w:tbl>
            <w:tblPr>
              <w:tblStyle w:val="5"/>
              <w:tblW w:w="8227" w:type="dxa"/>
              <w:jc w:val="center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9"/>
              <w:gridCol w:w="604"/>
              <w:gridCol w:w="2752"/>
              <w:gridCol w:w="4072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79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2"/>
                    </w:rPr>
                    <w:t>职位</w:t>
                  </w:r>
                </w:p>
              </w:tc>
              <w:tc>
                <w:tcPr>
                  <w:tcW w:w="60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2"/>
                    </w:rPr>
                    <w:t>人数</w:t>
                  </w:r>
                </w:p>
              </w:tc>
              <w:tc>
                <w:tcPr>
                  <w:tcW w:w="275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2"/>
                    </w:rPr>
                    <w:t>岗位职责</w:t>
                  </w:r>
                </w:p>
              </w:tc>
              <w:tc>
                <w:tcPr>
                  <w:tcW w:w="407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2"/>
                    </w:rPr>
                    <w:t>资格条件及职位要求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79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财务融资部</w:t>
                  </w:r>
                </w:p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部长</w:t>
                  </w:r>
                </w:p>
              </w:tc>
              <w:tc>
                <w:tcPr>
                  <w:tcW w:w="60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5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ordWrap w:val="0"/>
                    <w:spacing w:line="420" w:lineRule="atLeast"/>
                    <w:ind w:firstLine="537" w:firstLineChars="192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主持财务融资部的全面日常工作，负责组织公司财务管理、成本管理、会计核算、会计控制、财务分析、财务预算、财务决算、融资计划的编制与实施、公司内外财务业务协调等工作。</w:t>
                  </w:r>
                </w:p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7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1.年龄45周岁以下（含45周岁）；</w:t>
                  </w:r>
                </w:p>
                <w:p>
                  <w:pPr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2.大专及以上学历，财务、会计、审计、经济管理类专业；</w:t>
                  </w:r>
                </w:p>
                <w:p>
                  <w:pPr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3、从事本专业工作5年以上；</w:t>
                  </w:r>
                </w:p>
                <w:p>
                  <w:pPr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4、具有中级及以上专业技术职称；</w:t>
                  </w:r>
                </w:p>
                <w:p>
                  <w:pPr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5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、具有在市属或大中型国有企业从事财务管理工作经历者优先；</w:t>
                  </w:r>
                </w:p>
                <w:p>
                  <w:pPr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6、作风正派，身体健康，遵纪守法，品行端正，有良好的职业素养，无违法违纪等不良记录。</w:t>
                  </w:r>
                </w:p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  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二、工资待遇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聘用人员试用期为3个月，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试用合格者办理正式聘用手续，试用不合格者予以解聘。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正式聘用后按国家政策规定缴纳“五险一金”，工资不低于6000元（包含个人缴纳的五险一金）。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三、招聘程序</w:t>
            </w:r>
          </w:p>
          <w:p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   （一）报名及资格审查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1、报名时间：2017年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日至2017年10月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日。</w:t>
            </w: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2、报名地点：广元国成投资有限公司综合管理部（广元市利州区河西街道办事处东风坪社区原一机厂宿舍楼）。   </w:t>
            </w: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、报名方式：采取现场报名方式。报名人员应先登录广元国成投资有限公司网站（http://www.gygctz.com）下载《广元国成投资有限公司公开招聘人才报名表》，填写后连同本人身份证、学历学位证书、职业资格证书等证件原件及复印件、近期2寸免冠彩色照片1张交广元国成投资有限公司综合管理部。报名人员应对提交资料的真实性负责，凡弄虚作假者，一经查实，立即取消报考资格，所造成的一切后果由报名人自行承担。</w:t>
            </w: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4、资格审查：根据资格条件，对报考人员逐一进行资格审查，经审查资格不合格者电话通知本人，经审查资格合格者进入考试测评环节，时间另行通知。</w:t>
            </w: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（二）竞聘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竞聘方式：按照“公开公平、竞争择优”原则，采取笔试与面试相结合的办法进行。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1、笔试。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笔试重点考察应聘人员与应聘职位相关的基础知识和专业知识。笔试总分100分，按笔试成绩从高到低排序，根据实际情况，确定一定比例（计划招聘人数与面试符合条件人数至少1:2）的人选进入面试环节。   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643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2、面试。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面试重点考察应试人员的口头表达能力、礼仪礼节、逻辑思维能力及临场应变能力。面试总分为100分。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63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3、公示、体检和录用。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笔试成绩的60%与面试成绩的40%构成综合得分，按综合得分的高低确定上述职位的拟聘任人员。组织拟录用人员进行体检，若体检不合格按成绩高低依次递补。聘用人员名单在有关媒体上公布，并将以电话方式通知本人。</w:t>
            </w:r>
          </w:p>
          <w:p>
            <w:pPr>
              <w:widowControl/>
              <w:spacing w:before="100" w:beforeAutospacing="1" w:after="240" w:line="420" w:lineRule="atLeast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4、联系方式：廖女士   18116788006</w:t>
            </w:r>
          </w:p>
          <w:p>
            <w:pPr>
              <w:widowControl/>
              <w:spacing w:before="100" w:beforeAutospacing="1" w:after="240" w:line="420" w:lineRule="atLeast"/>
              <w:ind w:firstLine="640" w:firstLineChars="200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5039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广元国成投资有限公司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5375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2017年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/>
    <w:p>
      <w:r>
        <w:rPr>
          <w:rFonts w:hint="eastAsia"/>
        </w:rPr>
        <w:t>本公告最终解释权属广元国成投资有限公司所有 ，由此产生的任何责任由我公司承担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48D7"/>
    <w:rsid w:val="0001208C"/>
    <w:rsid w:val="00012222"/>
    <w:rsid w:val="000504D6"/>
    <w:rsid w:val="000529B0"/>
    <w:rsid w:val="0006770D"/>
    <w:rsid w:val="00103031"/>
    <w:rsid w:val="001376A2"/>
    <w:rsid w:val="001623DC"/>
    <w:rsid w:val="00162B8A"/>
    <w:rsid w:val="001E482E"/>
    <w:rsid w:val="00223DD3"/>
    <w:rsid w:val="00262D89"/>
    <w:rsid w:val="0026495C"/>
    <w:rsid w:val="0026730E"/>
    <w:rsid w:val="00267310"/>
    <w:rsid w:val="0028611E"/>
    <w:rsid w:val="00290D51"/>
    <w:rsid w:val="00291C43"/>
    <w:rsid w:val="002B48D7"/>
    <w:rsid w:val="0034789C"/>
    <w:rsid w:val="0035243B"/>
    <w:rsid w:val="00363F16"/>
    <w:rsid w:val="003738D0"/>
    <w:rsid w:val="003B0957"/>
    <w:rsid w:val="003D17E0"/>
    <w:rsid w:val="003F5753"/>
    <w:rsid w:val="004117AF"/>
    <w:rsid w:val="00457157"/>
    <w:rsid w:val="00510E67"/>
    <w:rsid w:val="005835E1"/>
    <w:rsid w:val="005C7ED8"/>
    <w:rsid w:val="006107CF"/>
    <w:rsid w:val="0065236F"/>
    <w:rsid w:val="006759C0"/>
    <w:rsid w:val="006869DD"/>
    <w:rsid w:val="006F4697"/>
    <w:rsid w:val="007034B2"/>
    <w:rsid w:val="0071640C"/>
    <w:rsid w:val="00732B54"/>
    <w:rsid w:val="00750927"/>
    <w:rsid w:val="00757826"/>
    <w:rsid w:val="00784A01"/>
    <w:rsid w:val="007C23F8"/>
    <w:rsid w:val="007E4A31"/>
    <w:rsid w:val="007E5339"/>
    <w:rsid w:val="008067C8"/>
    <w:rsid w:val="008531ED"/>
    <w:rsid w:val="0087385F"/>
    <w:rsid w:val="00877FD1"/>
    <w:rsid w:val="008C0600"/>
    <w:rsid w:val="008E209E"/>
    <w:rsid w:val="00932113"/>
    <w:rsid w:val="009864A2"/>
    <w:rsid w:val="009869A6"/>
    <w:rsid w:val="009A4E29"/>
    <w:rsid w:val="009F2286"/>
    <w:rsid w:val="00A33F69"/>
    <w:rsid w:val="00A8376F"/>
    <w:rsid w:val="00A9123C"/>
    <w:rsid w:val="00AA3CEC"/>
    <w:rsid w:val="00AB1997"/>
    <w:rsid w:val="00AE3CB1"/>
    <w:rsid w:val="00B93E23"/>
    <w:rsid w:val="00B96D86"/>
    <w:rsid w:val="00B97FB2"/>
    <w:rsid w:val="00BE2E1C"/>
    <w:rsid w:val="00C40CA5"/>
    <w:rsid w:val="00C41B3F"/>
    <w:rsid w:val="00C46E56"/>
    <w:rsid w:val="00C6402F"/>
    <w:rsid w:val="00C6637A"/>
    <w:rsid w:val="00CC36A7"/>
    <w:rsid w:val="00CE2EAC"/>
    <w:rsid w:val="00D5103A"/>
    <w:rsid w:val="00DC7412"/>
    <w:rsid w:val="00DF007D"/>
    <w:rsid w:val="00E310A1"/>
    <w:rsid w:val="00E4035B"/>
    <w:rsid w:val="00E45DD2"/>
    <w:rsid w:val="00E46603"/>
    <w:rsid w:val="00E47ACE"/>
    <w:rsid w:val="00E704FB"/>
    <w:rsid w:val="00E77673"/>
    <w:rsid w:val="00EA3A09"/>
    <w:rsid w:val="00F001C1"/>
    <w:rsid w:val="00F10003"/>
    <w:rsid w:val="00F12584"/>
    <w:rsid w:val="00F134DE"/>
    <w:rsid w:val="00F565D0"/>
    <w:rsid w:val="00F5793D"/>
    <w:rsid w:val="00F6215D"/>
    <w:rsid w:val="00F76AFB"/>
    <w:rsid w:val="00FB0290"/>
    <w:rsid w:val="00FC0EF9"/>
    <w:rsid w:val="02711CE0"/>
    <w:rsid w:val="18690827"/>
    <w:rsid w:val="23917237"/>
    <w:rsid w:val="28CC2246"/>
    <w:rsid w:val="4E3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ews_spanfont"/>
    <w:basedOn w:val="4"/>
    <w:qFormat/>
    <w:uiPriority w:val="0"/>
  </w:style>
  <w:style w:type="character" w:customStyle="1" w:styleId="7">
    <w:name w:val="apple-converted-space"/>
    <w:basedOn w:val="4"/>
    <w:qFormat/>
    <w:uiPriority w:val="0"/>
  </w:style>
  <w:style w:type="character" w:customStyle="1" w:styleId="8">
    <w:name w:val="news_spanfont_red"/>
    <w:basedOn w:val="4"/>
    <w:qFormat/>
    <w:uiPriority w:val="0"/>
  </w:style>
  <w:style w:type="character" w:customStyle="1" w:styleId="9">
    <w:name w:val="news_spanfont_blue"/>
    <w:basedOn w:val="4"/>
    <w:qFormat/>
    <w:uiPriority w:val="0"/>
  </w:style>
  <w:style w:type="character" w:customStyle="1" w:styleId="10">
    <w:name w:val="news_spanfont_black"/>
    <w:basedOn w:val="4"/>
    <w:qFormat/>
    <w:uiPriority w:val="0"/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183</Words>
  <Characters>1049</Characters>
  <Lines>8</Lines>
  <Paragraphs>2</Paragraphs>
  <ScaleCrop>false</ScaleCrop>
  <LinksUpToDate>false</LinksUpToDate>
  <CharactersWithSpaces>1230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2017-03-29T07:48:00Z</dcterms:created>
  <dc:creator>微软用户</dc:creator>
  <cp:lastModifiedBy>Administrator</cp:lastModifiedBy>
  <cp:lastPrinted>2017-09-25T08:20:00Z</cp:lastPrinted>
  <dcterms:modified xsi:type="dcterms:W3CDTF">2017-10-13T03:09:32Z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